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D2" w:rsidRPr="00A54998" w:rsidRDefault="00197AAB" w:rsidP="007E6BC2">
      <w:pPr>
        <w:jc w:val="center"/>
        <w:rPr>
          <w:rFonts w:ascii="Calisto MT" w:hAnsi="Calisto MT"/>
          <w:b/>
          <w:sz w:val="36"/>
          <w:szCs w:val="36"/>
        </w:rPr>
      </w:pPr>
      <w:r w:rsidRPr="00A54998">
        <w:rPr>
          <w:rFonts w:ascii="Calisto MT" w:hAnsi="Calisto MT"/>
          <w:b/>
          <w:sz w:val="36"/>
          <w:szCs w:val="36"/>
        </w:rPr>
        <w:t>AGENDA</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9D123D" w:rsidP="00F70C45">
      <w:pPr>
        <w:tabs>
          <w:tab w:val="left" w:pos="2070"/>
        </w:tabs>
        <w:jc w:val="center"/>
        <w:outlineLvl w:val="0"/>
        <w:rPr>
          <w:rFonts w:ascii="Calisto MT" w:hAnsi="Calisto MT"/>
          <w:b/>
          <w:sz w:val="32"/>
          <w:szCs w:val="32"/>
        </w:rPr>
      </w:pPr>
      <w:r>
        <w:rPr>
          <w:rFonts w:ascii="Calisto MT" w:hAnsi="Calisto MT"/>
          <w:b/>
          <w:sz w:val="32"/>
          <w:szCs w:val="32"/>
        </w:rPr>
        <w:t>MAY 3</w:t>
      </w:r>
      <w:r w:rsidR="006470C1">
        <w:rPr>
          <w:rFonts w:ascii="Calisto MT" w:hAnsi="Calisto MT"/>
          <w:b/>
          <w:sz w:val="32"/>
          <w:szCs w:val="32"/>
        </w:rPr>
        <w:t>, 2018</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Pr="008A7A0D"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rsidR="0091080A">
        <w:t xml:space="preserve">Harris,     </w:t>
      </w:r>
      <w:r>
        <w:t>Hughes</w:t>
      </w:r>
      <w:r w:rsidR="0091080A">
        <w:t xml:space="preserve">  and</w:t>
      </w:r>
      <w:r>
        <w:t xml:space="preserve">  </w:t>
      </w:r>
      <w:r w:rsidR="00556E08">
        <w:t>Murphy</w:t>
      </w:r>
    </w:p>
    <w:p w:rsidR="0064127E" w:rsidRPr="004266CA" w:rsidRDefault="0064127E" w:rsidP="0064127E">
      <w:pPr>
        <w:ind w:left="810"/>
        <w:rPr>
          <w:b/>
        </w:rPr>
      </w:pPr>
    </w:p>
    <w:p w:rsidR="0064127E" w:rsidRPr="00A54998"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64127E" w:rsidRPr="00F172AE" w:rsidRDefault="0064127E" w:rsidP="0064127E">
      <w:pPr>
        <w:rPr>
          <w:szCs w:val="24"/>
        </w:rPr>
      </w:pPr>
      <w:r w:rsidRPr="00F172AE">
        <w:rPr>
          <w:szCs w:val="24"/>
        </w:rPr>
        <w:t>This is a portion of the Council meeting where individuals will be allowed to address the Council on subjects which are not a part of the meeting agenda.  Persons wishing to speak may be required to complete a sign-up sheet and give it to a staff person at the meeting.  The Council may take action or reply at the time of the statement or may give direction to staff for future action based on the concerns expressed.</w:t>
      </w:r>
    </w:p>
    <w:p w:rsidR="0064127E" w:rsidRPr="00A54998" w:rsidRDefault="0064127E"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6470C1" w:rsidRDefault="006470C1" w:rsidP="006470C1">
      <w:pPr>
        <w:tabs>
          <w:tab w:val="num" w:pos="1440"/>
        </w:tabs>
        <w:ind w:left="810"/>
        <w:rPr>
          <w:b/>
        </w:rPr>
      </w:pPr>
    </w:p>
    <w:p w:rsidR="006470C1" w:rsidRDefault="006470C1" w:rsidP="0064127E">
      <w:pPr>
        <w:numPr>
          <w:ilvl w:val="0"/>
          <w:numId w:val="1"/>
        </w:numPr>
        <w:tabs>
          <w:tab w:val="clear" w:pos="1260"/>
          <w:tab w:val="num" w:pos="810"/>
          <w:tab w:val="num" w:pos="1440"/>
        </w:tabs>
        <w:ind w:left="810" w:hanging="360"/>
        <w:rPr>
          <w:b/>
        </w:rPr>
      </w:pPr>
      <w:r>
        <w:rPr>
          <w:b/>
        </w:rPr>
        <w:t>LINO LAKES YMCA PRESENTATION</w:t>
      </w:r>
    </w:p>
    <w:p w:rsidR="0064127E" w:rsidRPr="00A54998" w:rsidRDefault="0064127E" w:rsidP="0064127E">
      <w:pPr>
        <w:rPr>
          <w:b/>
        </w:rPr>
      </w:pP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9A2A0C" w:rsidRDefault="0064127E" w:rsidP="009D123D">
      <w:pPr>
        <w:tabs>
          <w:tab w:val="left" w:pos="1620"/>
          <w:tab w:val="left" w:pos="8640"/>
        </w:tabs>
        <w:spacing w:line="360" w:lineRule="auto"/>
        <w:ind w:left="1260" w:right="-1170"/>
        <w:rPr>
          <w:color w:val="FF0000"/>
        </w:rPr>
      </w:pPr>
    </w:p>
    <w:p w:rsidR="009A2A0C" w:rsidRPr="0099146E" w:rsidRDefault="009A2A0C" w:rsidP="009A2A0C">
      <w:pPr>
        <w:numPr>
          <w:ilvl w:val="1"/>
          <w:numId w:val="1"/>
        </w:numPr>
        <w:tabs>
          <w:tab w:val="left" w:pos="1620"/>
          <w:tab w:val="left" w:pos="8640"/>
        </w:tabs>
        <w:spacing w:line="360" w:lineRule="auto"/>
        <w:ind w:right="-1170" w:hanging="720"/>
        <w:rPr>
          <w:color w:val="FF0000"/>
        </w:rPr>
      </w:pPr>
      <w:r>
        <w:t>Centennial Lakes Police Department Media Report</w:t>
      </w:r>
    </w:p>
    <w:p w:rsidR="009A2A0C" w:rsidRPr="009B6CAA" w:rsidRDefault="009D123D" w:rsidP="009A2A0C">
      <w:pPr>
        <w:pStyle w:val="ListParagraph"/>
        <w:numPr>
          <w:ilvl w:val="0"/>
          <w:numId w:val="14"/>
        </w:numPr>
        <w:tabs>
          <w:tab w:val="left" w:pos="1620"/>
          <w:tab w:val="left" w:pos="8640"/>
        </w:tabs>
        <w:spacing w:line="360" w:lineRule="auto"/>
        <w:ind w:right="-1170"/>
        <w:rPr>
          <w:color w:val="FF0000"/>
        </w:rPr>
      </w:pPr>
      <w:r>
        <w:t>4-12</w:t>
      </w:r>
      <w:r w:rsidR="009A2A0C">
        <w:t xml:space="preserve">, 2018 through </w:t>
      </w:r>
      <w:r>
        <w:t>4-18</w:t>
      </w:r>
      <w:r w:rsidR="009A2A0C">
        <w:t>, 2018</w:t>
      </w:r>
      <w:r w:rsidR="009A2A0C">
        <w:tab/>
      </w:r>
      <w:r w:rsidR="009A2A0C">
        <w:rPr>
          <w:b/>
          <w:color w:val="FF0000"/>
        </w:rPr>
        <w:t xml:space="preserve">pp. </w:t>
      </w:r>
      <w:r>
        <w:rPr>
          <w:b/>
          <w:color w:val="FF0000"/>
        </w:rPr>
        <w:t>1-4</w:t>
      </w:r>
    </w:p>
    <w:p w:rsidR="009B6CAA" w:rsidRPr="009A2A0C" w:rsidRDefault="009B6CAA" w:rsidP="009A2A0C">
      <w:pPr>
        <w:pStyle w:val="ListParagraph"/>
        <w:numPr>
          <w:ilvl w:val="0"/>
          <w:numId w:val="14"/>
        </w:numPr>
        <w:tabs>
          <w:tab w:val="left" w:pos="1620"/>
          <w:tab w:val="left" w:pos="8640"/>
        </w:tabs>
        <w:spacing w:line="360" w:lineRule="auto"/>
        <w:ind w:right="-1170"/>
        <w:rPr>
          <w:color w:val="FF0000"/>
        </w:rPr>
      </w:pPr>
      <w:r>
        <w:t>4-19-2018 through 4-25-2018</w:t>
      </w:r>
      <w:r>
        <w:tab/>
      </w:r>
      <w:r>
        <w:rPr>
          <w:b/>
          <w:color w:val="FF0000"/>
        </w:rPr>
        <w:t>pp. 5-8</w:t>
      </w:r>
    </w:p>
    <w:p w:rsidR="009A2A0C" w:rsidRPr="009D123D" w:rsidRDefault="009B6CAA" w:rsidP="009D123D">
      <w:pPr>
        <w:numPr>
          <w:ilvl w:val="1"/>
          <w:numId w:val="1"/>
        </w:numPr>
        <w:tabs>
          <w:tab w:val="left" w:pos="1620"/>
          <w:tab w:val="left" w:pos="8640"/>
        </w:tabs>
        <w:spacing w:line="360" w:lineRule="auto"/>
        <w:ind w:right="-1170" w:hanging="720"/>
        <w:rPr>
          <w:b/>
          <w:color w:val="FF0000"/>
        </w:rPr>
      </w:pPr>
      <w:r>
        <w:t xml:space="preserve">Council Workshop </w:t>
      </w:r>
      <w:r w:rsidR="009D123D">
        <w:t xml:space="preserve"> meeting minutes – April 19, 2018</w:t>
      </w:r>
      <w:r w:rsidR="009A2A0C">
        <w:tab/>
      </w:r>
      <w:r w:rsidR="009D123D">
        <w:tab/>
      </w:r>
      <w:r w:rsidR="009A2A0C" w:rsidRPr="009D123D">
        <w:rPr>
          <w:b/>
          <w:color w:val="FF0000"/>
        </w:rPr>
        <w:t xml:space="preserve">pp. </w:t>
      </w:r>
      <w:r>
        <w:rPr>
          <w:b/>
          <w:color w:val="FF0000"/>
        </w:rPr>
        <w:t>9-10</w:t>
      </w:r>
    </w:p>
    <w:p w:rsidR="0064127E" w:rsidRDefault="0064127E" w:rsidP="0064127E">
      <w:pPr>
        <w:tabs>
          <w:tab w:val="left" w:pos="1440"/>
          <w:tab w:val="left" w:pos="8640"/>
        </w:tabs>
        <w:ind w:right="-1170"/>
      </w:pPr>
    </w:p>
    <w:p w:rsidR="0064127E" w:rsidRPr="00F172AE" w:rsidRDefault="0064127E" w:rsidP="0064127E">
      <w:pPr>
        <w:rPr>
          <w:b/>
          <w:szCs w:val="24"/>
        </w:rPr>
      </w:pPr>
      <w:r w:rsidRPr="00F172AE">
        <w:rPr>
          <w:b/>
          <w:szCs w:val="24"/>
        </w:rPr>
        <w:t>Consent Agenda:</w:t>
      </w:r>
    </w:p>
    <w:p w:rsidR="0064127E" w:rsidRPr="00F172AE" w:rsidRDefault="0064127E" w:rsidP="0064127E">
      <w:pPr>
        <w:pStyle w:val="BodyText3"/>
        <w:jc w:val="left"/>
        <w:rPr>
          <w:sz w:val="24"/>
          <w:szCs w:val="24"/>
        </w:rPr>
      </w:pPr>
      <w:r w:rsidRPr="00F172AE">
        <w:rPr>
          <w:sz w:val="24"/>
          <w:szCs w:val="24"/>
        </w:rPr>
        <w:t>The Consent Agenda covers routine administrative matters.  These items are not discussed, and are approved in their entirety pursuant to the recommendations on the staff reports.  A Council Member or citizen may ask that an item be moved from the Consent Agenda to the end of section 7 of the agenda in order to be discussed and receive separate action.</w:t>
      </w:r>
    </w:p>
    <w:p w:rsidR="0064127E" w:rsidRPr="00A54998"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A54998" w:rsidRDefault="0064127E" w:rsidP="0064127E">
      <w:pPr>
        <w:tabs>
          <w:tab w:val="left" w:pos="1620"/>
          <w:tab w:val="left" w:pos="8640"/>
        </w:tabs>
        <w:spacing w:line="360" w:lineRule="auto"/>
        <w:ind w:left="1260" w:right="-1170"/>
      </w:pPr>
      <w:r>
        <w:tab/>
      </w:r>
      <w:r w:rsidRPr="00A54998">
        <w:t xml:space="preserve">Council Meeting </w:t>
      </w:r>
      <w:r w:rsidR="002E2C3F" w:rsidRPr="00A54998">
        <w:t>–</w:t>
      </w:r>
      <w:r w:rsidR="002E2C3F">
        <w:t xml:space="preserve"> April</w:t>
      </w:r>
      <w:r w:rsidR="009D123D">
        <w:t xml:space="preserve"> 19</w:t>
      </w:r>
      <w:r w:rsidR="009A2A0C">
        <w:t>, 2018</w:t>
      </w:r>
      <w:r>
        <w:tab/>
      </w:r>
      <w:r w:rsidRPr="00F172AE">
        <w:rPr>
          <w:b/>
          <w:color w:val="FF0000"/>
        </w:rPr>
        <w:t>pp.</w:t>
      </w:r>
      <w:r w:rsidRPr="00A54998">
        <w:t xml:space="preserve"> </w:t>
      </w:r>
      <w:r w:rsidR="009D123D">
        <w:rPr>
          <w:b/>
          <w:color w:val="FF0000"/>
        </w:rPr>
        <w:t>1</w:t>
      </w:r>
      <w:r w:rsidR="009B6CAA">
        <w:rPr>
          <w:b/>
          <w:color w:val="FF0000"/>
        </w:rPr>
        <w:t>1-15</w:t>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r w:rsidRPr="00F172AE">
        <w:rPr>
          <w:b/>
          <w:color w:val="FF0000"/>
        </w:rPr>
        <w:t>pp.</w:t>
      </w:r>
      <w:r>
        <w:t xml:space="preserve"> </w:t>
      </w:r>
      <w:r w:rsidR="009D123D">
        <w:rPr>
          <w:b/>
          <w:color w:val="FF0000"/>
        </w:rPr>
        <w:t>1</w:t>
      </w:r>
      <w:r w:rsidR="009B6CAA">
        <w:rPr>
          <w:b/>
          <w:color w:val="FF0000"/>
        </w:rPr>
        <w:t>6</w:t>
      </w:r>
      <w:r w:rsidR="009D123D">
        <w:rPr>
          <w:b/>
          <w:color w:val="FF0000"/>
        </w:rPr>
        <w:t>-</w:t>
      </w:r>
      <w:r w:rsidR="009B6CAA">
        <w:rPr>
          <w:b/>
          <w:color w:val="FF0000"/>
        </w:rPr>
        <w:t>24</w:t>
      </w:r>
    </w:p>
    <w:p w:rsidR="0064127E" w:rsidRDefault="0064127E" w:rsidP="0064127E">
      <w:pPr>
        <w:tabs>
          <w:tab w:val="left" w:pos="1620"/>
          <w:tab w:val="left" w:pos="8640"/>
        </w:tabs>
        <w:ind w:left="1260" w:right="-1170"/>
      </w:pPr>
      <w:r>
        <w:t xml:space="preserve">Check #’s </w:t>
      </w:r>
      <w:r w:rsidR="009B6CAA">
        <w:t>13573</w:t>
      </w:r>
      <w:r>
        <w:t xml:space="preserve"> through </w:t>
      </w:r>
      <w:r w:rsidR="009B6CAA">
        <w:t>13574</w:t>
      </w:r>
    </w:p>
    <w:p w:rsidR="009B6CAA" w:rsidRDefault="0064127E" w:rsidP="0064127E">
      <w:pPr>
        <w:tabs>
          <w:tab w:val="left" w:pos="1620"/>
          <w:tab w:val="left" w:pos="8640"/>
        </w:tabs>
        <w:ind w:left="1260" w:right="-1170"/>
      </w:pPr>
      <w:r>
        <w:t xml:space="preserve">Check #’s </w:t>
      </w:r>
      <w:r w:rsidR="009B6CAA">
        <w:t>43376</w:t>
      </w:r>
      <w:r>
        <w:t xml:space="preserve"> through </w:t>
      </w:r>
      <w:r w:rsidR="009B6CAA">
        <w:t>43424</w:t>
      </w:r>
    </w:p>
    <w:p w:rsidR="0064127E" w:rsidRDefault="009B6CAA" w:rsidP="0064127E">
      <w:pPr>
        <w:tabs>
          <w:tab w:val="left" w:pos="1620"/>
          <w:tab w:val="left" w:pos="8640"/>
        </w:tabs>
        <w:ind w:left="1260" w:right="-1170"/>
      </w:pPr>
      <w:r>
        <w:lastRenderedPageBreak/>
        <w:t xml:space="preserve">Check #’s </w:t>
      </w:r>
      <w:r>
        <w:t>11918</w:t>
      </w:r>
      <w:r>
        <w:t xml:space="preserve"> through </w:t>
      </w:r>
      <w:r>
        <w:t>11948</w:t>
      </w:r>
      <w:r w:rsidR="0064127E">
        <w:tab/>
      </w:r>
    </w:p>
    <w:p w:rsidR="0064127E" w:rsidRDefault="0064127E" w:rsidP="0064127E">
      <w:pPr>
        <w:tabs>
          <w:tab w:val="left" w:pos="1620"/>
          <w:tab w:val="left" w:pos="8640"/>
        </w:tabs>
        <w:spacing w:line="360" w:lineRule="auto"/>
        <w:ind w:left="1260" w:right="-1170"/>
      </w:pPr>
      <w:r>
        <w:tab/>
      </w:r>
    </w:p>
    <w:p w:rsidR="0064127E" w:rsidRDefault="0064127E" w:rsidP="00F172AE">
      <w:pPr>
        <w:jc w:val="both"/>
        <w:rPr>
          <w:b/>
          <w:szCs w:val="24"/>
        </w:rPr>
      </w:pPr>
    </w:p>
    <w:p w:rsidR="0064127E" w:rsidRPr="00A86D48" w:rsidRDefault="0064127E" w:rsidP="0064127E">
      <w:pPr>
        <w:rPr>
          <w:szCs w:val="24"/>
        </w:rPr>
      </w:pPr>
      <w:r>
        <w:rPr>
          <w:b/>
          <w:szCs w:val="24"/>
        </w:rPr>
        <w:t>Action Items</w:t>
      </w:r>
      <w:r w:rsidRPr="00A86D48">
        <w:rPr>
          <w:b/>
          <w:szCs w:val="24"/>
        </w:rPr>
        <w:t>:</w:t>
      </w:r>
    </w:p>
    <w:p w:rsidR="0064127E" w:rsidRPr="00A86D48" w:rsidRDefault="0064127E" w:rsidP="0064127E">
      <w:pPr>
        <w:rPr>
          <w:szCs w:val="24"/>
        </w:rPr>
      </w:pPr>
      <w:r w:rsidRPr="00A86D48">
        <w:rPr>
          <w:szCs w:val="24"/>
        </w:rPr>
        <w:t>These items are intended primarily for Council discussion and action.  It is up to the discretion of the Mayor as to what, if any, public comment will be heard on these items.  Persons wishing to speak on discussion items must complete a sign-up sheet and give it to a staff person at the meeting.</w:t>
      </w:r>
    </w:p>
    <w:p w:rsidR="0064127E" w:rsidRDefault="0064127E" w:rsidP="0064127E">
      <w:pPr>
        <w:tabs>
          <w:tab w:val="left" w:pos="1440"/>
          <w:tab w:val="left" w:pos="8640"/>
        </w:tabs>
        <w:ind w:right="-1170"/>
        <w:rPr>
          <w:caps/>
        </w:rPr>
      </w:pP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64127E" w:rsidRPr="00560FA7" w:rsidRDefault="005A56A3" w:rsidP="009D123D">
      <w:pPr>
        <w:numPr>
          <w:ilvl w:val="1"/>
          <w:numId w:val="12"/>
        </w:numPr>
        <w:tabs>
          <w:tab w:val="left" w:pos="8640"/>
        </w:tabs>
        <w:spacing w:line="360" w:lineRule="auto"/>
        <w:ind w:right="-1170" w:hanging="720"/>
        <w:rPr>
          <w:color w:val="FF0000"/>
        </w:rPr>
      </w:pPr>
      <w:r>
        <w:t>Recommendation to approve</w:t>
      </w:r>
      <w:r w:rsidR="009D123D">
        <w:t xml:space="preserve"> Up to $30.00 per month reimbursement for Fitness Center fees to Lexington</w:t>
      </w:r>
      <w:r w:rsidR="0048682A">
        <w:t xml:space="preserve"> Firefighters</w:t>
      </w:r>
      <w:r w:rsidR="00650750">
        <w:t xml:space="preserve"> effective</w:t>
      </w:r>
      <w:r w:rsidR="00C60E1F">
        <w:t xml:space="preserve"> date</w:t>
      </w:r>
      <w:r w:rsidR="00650750">
        <w:t xml:space="preserve">;  </w:t>
      </w:r>
      <w:r w:rsidR="00650750" w:rsidRPr="00650750">
        <w:rPr>
          <w:b/>
          <w:u w:val="single"/>
        </w:rPr>
        <w:t>To Be Determined</w:t>
      </w:r>
      <w:r w:rsidR="00C60E1F">
        <w:rPr>
          <w:u w:val="single"/>
        </w:rPr>
        <w:t xml:space="preserve">             </w:t>
      </w:r>
      <w:r w:rsidR="00C60E1F">
        <w:rPr>
          <w:b/>
          <w:u w:val="single"/>
        </w:rPr>
        <w:t xml:space="preserve">   </w:t>
      </w:r>
      <w:r w:rsidR="00650750">
        <w:rPr>
          <w:b/>
          <w:u w:val="single"/>
        </w:rPr>
        <w:t xml:space="preserve"> </w:t>
      </w:r>
      <w:r w:rsidR="00C60E1F">
        <w:rPr>
          <w:b/>
          <w:u w:val="single"/>
        </w:rPr>
        <w:t xml:space="preserve">            </w:t>
      </w:r>
      <w:r w:rsidR="00650750">
        <w:rPr>
          <w:b/>
          <w:u w:val="single"/>
        </w:rPr>
        <w:t xml:space="preserve">                                      </w:t>
      </w:r>
      <w:r>
        <w:rPr>
          <w:b/>
          <w:color w:val="FF0000"/>
        </w:rPr>
        <w:tab/>
      </w:r>
      <w:bookmarkStart w:id="2" w:name="_GoBack"/>
      <w:bookmarkEnd w:id="2"/>
    </w:p>
    <w:p w:rsidR="0064127E" w:rsidRPr="00545B0B" w:rsidRDefault="0064127E" w:rsidP="0064127E">
      <w:pPr>
        <w:tabs>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C60312" w:rsidRDefault="00C60312" w:rsidP="00C60312">
      <w:pPr>
        <w:tabs>
          <w:tab w:val="num" w:pos="1440"/>
        </w:tabs>
        <w:rPr>
          <w:b/>
          <w:caps/>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64127E" w:rsidRPr="00545B0B" w:rsidRDefault="0064127E" w:rsidP="0064127E">
      <w:pPr>
        <w:rPr>
          <w:caps/>
        </w:rPr>
      </w:pPr>
    </w:p>
    <w:p w:rsidR="0064127E" w:rsidRPr="00545B0B" w:rsidRDefault="0064127E" w:rsidP="0064127E">
      <w:pPr>
        <w:numPr>
          <w:ilvl w:val="0"/>
          <w:numId w:val="1"/>
        </w:numPr>
        <w:tabs>
          <w:tab w:val="clear" w:pos="1260"/>
          <w:tab w:val="num" w:pos="810"/>
          <w:tab w:val="num" w:pos="1440"/>
        </w:tabs>
        <w:ind w:left="810" w:hanging="360"/>
        <w:rPr>
          <w:b/>
          <w:caps/>
        </w:rPr>
      </w:pPr>
      <w:r>
        <w:rPr>
          <w:b/>
          <w:caps/>
        </w:rPr>
        <w:t>ADJOURNMENT</w:t>
      </w:r>
    </w:p>
    <w:p w:rsidR="0064127E" w:rsidRDefault="0064127E" w:rsidP="0019122A">
      <w:pPr>
        <w:jc w:val="both"/>
        <w:rPr>
          <w:sz w:val="16"/>
          <w:szCs w:val="16"/>
        </w:rPr>
      </w:pPr>
    </w:p>
    <w:p w:rsidR="0019122A" w:rsidRPr="00A54998" w:rsidRDefault="009176D9" w:rsidP="0019122A">
      <w:pPr>
        <w:jc w:val="both"/>
        <w:rPr>
          <w:sz w:val="16"/>
          <w:szCs w:val="16"/>
        </w:rPr>
      </w:pPr>
      <w:r w:rsidRPr="00A54998">
        <w:rPr>
          <w:sz w:val="16"/>
          <w:szCs w:val="16"/>
        </w:rPr>
        <w:t>/mv</w:t>
      </w:r>
    </w:p>
    <w:sectPr w:rsidR="0019122A" w:rsidRPr="00A54998"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DE" w:rsidRDefault="008B64DE">
      <w:r>
        <w:separator/>
      </w:r>
    </w:p>
  </w:endnote>
  <w:endnote w:type="continuationSeparator" w:id="0">
    <w:p w:rsidR="008B64DE" w:rsidRDefault="008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1E1F75">
    <w:pPr>
      <w:pStyle w:val="Footer"/>
      <w:framePr w:wrap="around" w:vAnchor="text" w:hAnchor="margin" w:xAlign="right" w:y="1"/>
      <w:rPr>
        <w:rStyle w:val="PageNumber"/>
      </w:rPr>
    </w:pPr>
    <w:r>
      <w:rPr>
        <w:rStyle w:val="PageNumber"/>
      </w:rPr>
      <w:fldChar w:fldCharType="begin"/>
    </w:r>
    <w:r w:rsidR="00671F6F">
      <w:rPr>
        <w:rStyle w:val="PageNumber"/>
      </w:rPr>
      <w:instrText xml:space="preserve">PAGE  </w:instrText>
    </w:r>
    <w:r>
      <w:rPr>
        <w:rStyle w:val="PageNumber"/>
      </w:rPr>
      <w:fldChar w:fldCharType="end"/>
    </w:r>
  </w:p>
  <w:p w:rsidR="00671F6F" w:rsidRDefault="0067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671F6F">
    <w:pPr>
      <w:pStyle w:val="Footer"/>
      <w:framePr w:wrap="around" w:vAnchor="text" w:hAnchor="margin" w:xAlign="right" w:y="1"/>
      <w:rPr>
        <w:rStyle w:val="PageNumber"/>
      </w:rPr>
    </w:pPr>
  </w:p>
  <w:p w:rsidR="00671F6F" w:rsidRDefault="0067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DE" w:rsidRDefault="008B64DE">
      <w:r>
        <w:separator/>
      </w:r>
    </w:p>
  </w:footnote>
  <w:footnote w:type="continuationSeparator" w:id="0">
    <w:p w:rsidR="008B64DE" w:rsidRDefault="008B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252C3335"/>
    <w:multiLevelType w:val="hybridMultilevel"/>
    <w:tmpl w:val="20FCD344"/>
    <w:lvl w:ilvl="0" w:tplc="79D6AD6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A9516AE"/>
    <w:multiLevelType w:val="hybridMultilevel"/>
    <w:tmpl w:val="963C0602"/>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5"/>
  </w:num>
  <w:num w:numId="3">
    <w:abstractNumId w:val="8"/>
  </w:num>
  <w:num w:numId="4">
    <w:abstractNumId w:val="9"/>
  </w:num>
  <w:num w:numId="5">
    <w:abstractNumId w:val="0"/>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7"/>
  </w:num>
  <w:num w:numId="11">
    <w:abstractNumId w:val="3"/>
  </w:num>
  <w:num w:numId="12">
    <w:abstractNumId w:val="4"/>
  </w:num>
  <w:num w:numId="13">
    <w:abstractNumId w:val="6"/>
  </w:num>
  <w:num w:numId="1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67A0"/>
    <w:rsid w:val="001D713A"/>
    <w:rsid w:val="001D7938"/>
    <w:rsid w:val="001E09F5"/>
    <w:rsid w:val="001E1F7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C3F"/>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682A"/>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B61C3"/>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24E8A"/>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56E08"/>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6A3"/>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0C1"/>
    <w:rsid w:val="006479C3"/>
    <w:rsid w:val="00650033"/>
    <w:rsid w:val="00650750"/>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3F8E"/>
    <w:rsid w:val="007669CF"/>
    <w:rsid w:val="007729F9"/>
    <w:rsid w:val="00773AA6"/>
    <w:rsid w:val="00774ECF"/>
    <w:rsid w:val="00775978"/>
    <w:rsid w:val="00776637"/>
    <w:rsid w:val="007811D7"/>
    <w:rsid w:val="00781B3B"/>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26DC"/>
    <w:rsid w:val="008E3218"/>
    <w:rsid w:val="008E48A6"/>
    <w:rsid w:val="008E5086"/>
    <w:rsid w:val="008E526B"/>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2A0C"/>
    <w:rsid w:val="009A75A8"/>
    <w:rsid w:val="009B034E"/>
    <w:rsid w:val="009B07E4"/>
    <w:rsid w:val="009B2381"/>
    <w:rsid w:val="009B374F"/>
    <w:rsid w:val="009B6CAA"/>
    <w:rsid w:val="009B7544"/>
    <w:rsid w:val="009B7F0F"/>
    <w:rsid w:val="009C1500"/>
    <w:rsid w:val="009C2234"/>
    <w:rsid w:val="009C253A"/>
    <w:rsid w:val="009C4167"/>
    <w:rsid w:val="009C4860"/>
    <w:rsid w:val="009C5C4D"/>
    <w:rsid w:val="009D0A97"/>
    <w:rsid w:val="009D123D"/>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A7FFE"/>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0E1F"/>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1D4A"/>
    <w:rsid w:val="00EA5EF8"/>
    <w:rsid w:val="00EA7D2C"/>
    <w:rsid w:val="00EB0AC4"/>
    <w:rsid w:val="00EB155B"/>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FDFB6C2"/>
  <w15:docId w15:val="{F0E3371C-C143-400F-BBED-803A68AA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986F-A0B0-412D-83CD-8D9B50FB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352</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10</cp:revision>
  <cp:lastPrinted>2018-04-27T16:48:00Z</cp:lastPrinted>
  <dcterms:created xsi:type="dcterms:W3CDTF">2018-04-25T19:03:00Z</dcterms:created>
  <dcterms:modified xsi:type="dcterms:W3CDTF">2018-04-27T16:50:00Z</dcterms:modified>
</cp:coreProperties>
</file>